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6C8" w:rsidRPr="00D336C8" w:rsidRDefault="00D336C8" w:rsidP="00D336C8">
      <w:pPr>
        <w:keepNext/>
        <w:keepLines/>
        <w:spacing w:before="480" w:after="0" w:line="360" w:lineRule="auto"/>
        <w:jc w:val="center"/>
        <w:outlineLvl w:val="0"/>
        <w:rPr>
          <w:rFonts w:ascii="Cambria" w:eastAsia="Times New Roman" w:hAnsi="Cambria" w:cs="Times New Roman"/>
          <w:b/>
          <w:bCs/>
          <w:color w:val="365F91"/>
          <w:sz w:val="28"/>
          <w:szCs w:val="28"/>
        </w:rPr>
      </w:pPr>
      <w:r w:rsidRPr="00D336C8">
        <w:rPr>
          <w:rFonts w:ascii="Cambria" w:eastAsia="Times New Roman" w:hAnsi="Cambria" w:cs="Times New Roman"/>
          <w:b/>
          <w:bCs/>
          <w:color w:val="365F91"/>
          <w:sz w:val="28"/>
          <w:szCs w:val="28"/>
        </w:rPr>
        <w:t>Практическое задание 3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D336C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Тема 3. Цикличность экономического развития, экономический рост, безработица и инфляция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D336C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Задача 1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D336C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По данным статистических служб России, США и любой страны Еврозоны найдите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GDP</m:t>
        </m:r>
      </m:oMath>
      <w:r w:rsidRPr="00D336C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(квартальные данные) за последние </w:t>
      </w:r>
      <w:r w:rsidRPr="00D336C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три года</w:t>
      </w:r>
      <w:r w:rsidRPr="00D336C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. Результат представьте в табличной форме и постройте график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GDP</m:t>
        </m:r>
      </m:oMath>
      <w:r w:rsidRPr="00D336C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по странам. Прокомментируйте полученные данные. Проведите сравнительный анализ по странам. 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D336C8">
        <w:rPr>
          <w:rFonts w:ascii="Times New Roman" w:eastAsia="Times New Roman" w:hAnsi="Times New Roman" w:cs="Calibri"/>
          <w:sz w:val="28"/>
          <w:szCs w:val="28"/>
          <w:lang w:eastAsia="ru-RU"/>
        </w:rPr>
        <w:t>Объясните: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D336C8">
        <w:rPr>
          <w:rFonts w:ascii="Times New Roman" w:eastAsia="Times New Roman" w:hAnsi="Times New Roman" w:cs="Calibri"/>
          <w:sz w:val="28"/>
          <w:szCs w:val="28"/>
          <w:lang w:eastAsia="ru-RU"/>
        </w:rPr>
        <w:t>- какие данные следовало бы собрать вместо номинального ВВП для более содержательного сравнения?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D336C8">
        <w:rPr>
          <w:rFonts w:ascii="Times New Roman" w:eastAsia="Times New Roman" w:hAnsi="Times New Roman" w:cs="Calibri"/>
          <w:sz w:val="28"/>
          <w:szCs w:val="28"/>
          <w:lang w:eastAsia="ru-RU"/>
        </w:rPr>
        <w:t>- какая дополнительная информация, полученная на основе собранных данных, могла бы сделать сравнительный анализ собранных данных по странам более информативным?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/>
          <w:sz w:val="28"/>
          <w:szCs w:val="28"/>
        </w:rPr>
      </w:pPr>
      <w:r w:rsidRPr="00D336C8">
        <w:rPr>
          <w:rFonts w:ascii="Times New Roman" w:eastAsia="Times New Roman" w:hAnsi="Times New Roman" w:cs="Calibri"/>
          <w:b/>
          <w:sz w:val="28"/>
          <w:szCs w:val="28"/>
        </w:rPr>
        <w:t>Рекомендации по выполнению задания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D336C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Обратите внимание на материал темы 3. 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D336C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Предоставьте статистический материал с указанием ссылок на источник данных (сайты статистических служб). 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D336C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Все данные представьте в таблице </w:t>
      </w:r>
      <w:r w:rsidRPr="00D336C8">
        <w:rPr>
          <w:rFonts w:ascii="Times New Roman" w:eastAsia="Times New Roman" w:hAnsi="Times New Roman" w:cs="Calibri"/>
          <w:sz w:val="28"/>
          <w:szCs w:val="28"/>
          <w:lang w:val="en-US" w:eastAsia="ru-RU"/>
        </w:rPr>
        <w:t>Excel</w:t>
      </w:r>
      <w:r w:rsidRPr="00D336C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 построением графиков</w:t>
      </w:r>
      <m:oMath>
        <m:r>
          <w:rPr>
            <w:rFonts w:ascii="Cambria Math" w:eastAsia="Times New Roman" w:hAnsi="Cambria Math" w:cs="Calibri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Calibri"/>
            <w:sz w:val="28"/>
            <w:szCs w:val="28"/>
            <w:lang w:val="en-US" w:eastAsia="ru-RU"/>
          </w:rPr>
          <m:t>GDP</m:t>
        </m:r>
      </m:oMath>
      <w:r w:rsidRPr="00D336C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(пример приведен в Бланке выполнения задания).</w:t>
      </w:r>
      <w:r w:rsidRPr="00D336C8">
        <w:rPr>
          <w:rFonts w:ascii="Calibri" w:eastAsia="Times New Roman" w:hAnsi="Calibri" w:cs="Calibri"/>
        </w:rPr>
        <w:t xml:space="preserve"> </w:t>
      </w:r>
      <w:r w:rsidRPr="00D336C8">
        <w:rPr>
          <w:rFonts w:ascii="Times New Roman" w:eastAsia="Times New Roman" w:hAnsi="Times New Roman" w:cs="Calibri"/>
          <w:sz w:val="28"/>
          <w:szCs w:val="28"/>
          <w:lang w:eastAsia="ru-RU"/>
        </w:rPr>
        <w:t>В конце выполненного задания сделайте вывод.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D336C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Задача 2</w:t>
      </w:r>
    </w:p>
    <w:p w:rsidR="00D336C8" w:rsidRPr="00D336C8" w:rsidRDefault="00D336C8" w:rsidP="00D336C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Экономический рост в модели </w:t>
      </w:r>
      <w:proofErr w:type="spellStart"/>
      <w:r w:rsidRPr="00D336C8">
        <w:rPr>
          <w:rFonts w:ascii="Times New Roman" w:eastAsia="Times New Roman" w:hAnsi="Times New Roman" w:cs="Calibri"/>
          <w:sz w:val="28"/>
          <w:szCs w:val="28"/>
        </w:rPr>
        <w:t>Солоу</w:t>
      </w:r>
      <w:proofErr w:type="spellEnd"/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 задается производственной функцией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Y</m:t>
        </m:r>
        <m:r>
          <m:rPr>
            <m:sty m:val="p"/>
          </m:rPr>
          <w:rPr>
            <w:rFonts w:ascii="Cambria Math" w:eastAsia="Times New Roman" w:hAnsi="Cambria Math" w:cs="Calibri"/>
            <w:sz w:val="28"/>
            <w:szCs w:val="28"/>
          </w:rPr>
          <m:t>=</m:t>
        </m:r>
        <m:sSup>
          <m:sSupPr>
            <m:ctrlPr>
              <w:rPr>
                <w:rFonts w:ascii="Cambria Math" w:eastAsia="Times New Roman" w:hAnsi="Cambria Math" w:cs="Calibri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Calibri"/>
                <w:sz w:val="28"/>
                <w:szCs w:val="28"/>
              </w:rPr>
              <m:t>K</m:t>
            </m:r>
          </m:e>
          <m:sup>
            <m:r>
              <w:rPr>
                <w:rFonts w:ascii="Cambria Math" w:eastAsia="Times New Roman" w:hAnsi="Cambria Math" w:cs="Calibri"/>
                <w:sz w:val="28"/>
                <w:szCs w:val="28"/>
              </w:rPr>
              <m:t>α</m:t>
            </m:r>
          </m:sup>
        </m:sSup>
        <m:r>
          <m:rPr>
            <m:sty m:val="p"/>
          </m:rPr>
          <w:rPr>
            <w:rFonts w:ascii="Cambria Math" w:eastAsia="Times New Roman" w:hAnsi="Cambria Math" w:cs="Calibri"/>
            <w:sz w:val="28"/>
            <w:szCs w:val="28"/>
          </w:rPr>
          <m:t>∙</m:t>
        </m:r>
        <m:sSup>
          <m:sSupPr>
            <m:ctrlPr>
              <w:rPr>
                <w:rFonts w:ascii="Cambria Math" w:eastAsia="Times New Roman" w:hAnsi="Cambria Math" w:cs="Calibri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Calibri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 w:cs="Calibri"/>
                    <w:sz w:val="28"/>
                    <w:szCs w:val="28"/>
                  </w:rPr>
                  <m:t>AL</m:t>
                </m:r>
              </m:e>
            </m:d>
          </m:e>
          <m:sup>
            <m:d>
              <m:dPr>
                <m:ctrlPr>
                  <w:rPr>
                    <w:rFonts w:ascii="Cambria Math" w:eastAsia="Times New Roman" w:hAnsi="Cambria Math" w:cs="Calibri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 w:cs="Calibri"/>
                    <w:sz w:val="28"/>
                    <w:szCs w:val="28"/>
                  </w:rPr>
                  <m:t>1-α</m:t>
                </m:r>
              </m:e>
            </m:d>
          </m:sup>
        </m:sSup>
      </m:oMath>
      <w:r w:rsidRPr="00D336C8">
        <w:rPr>
          <w:rFonts w:ascii="Times New Roman" w:eastAsia="Times New Roman" w:hAnsi="Times New Roman" w:cs="Calibri"/>
          <w:sz w:val="28"/>
          <w:szCs w:val="28"/>
        </w:rPr>
        <w:t>,</w:t>
      </w:r>
    </w:p>
    <w:p w:rsidR="00D336C8" w:rsidRPr="00D336C8" w:rsidRDefault="00D336C8" w:rsidP="00D336C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где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Y</m:t>
        </m:r>
      </m:oMath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 – реальный ВВП,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K</m:t>
        </m:r>
      </m:oMath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– капитал,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L</m:t>
        </m:r>
      </m:oMath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 – труд,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A</m:t>
        </m:r>
      </m:oMath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 – </w:t>
      </w:r>
      <w:proofErr w:type="spellStart"/>
      <w:r w:rsidRPr="00D336C8">
        <w:rPr>
          <w:rFonts w:ascii="Times New Roman" w:eastAsia="Times New Roman" w:hAnsi="Times New Roman" w:cs="Calibri"/>
          <w:sz w:val="28"/>
          <w:szCs w:val="28"/>
        </w:rPr>
        <w:t>общефакторная</w:t>
      </w:r>
      <w:proofErr w:type="spellEnd"/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 (совокупная) производительность факторов,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α</m:t>
        </m:r>
      </m:oMath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 – доля дохода капитала в национальном доходе, </w:t>
      </w:r>
      <m:oMath>
        <m:d>
          <m:dPr>
            <m:ctrlPr>
              <w:rPr>
                <w:rFonts w:ascii="Cambria Math" w:eastAsia="Times New Roman" w:hAnsi="Cambria Math" w:cs="Calibri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Calibri"/>
                <w:sz w:val="28"/>
                <w:szCs w:val="28"/>
              </w:rPr>
              <m:t>1-α</m:t>
            </m:r>
          </m:e>
        </m:d>
      </m:oMath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 - доля дохода труда в национальном доходе.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336C8">
        <w:rPr>
          <w:rFonts w:ascii="Times New Roman" w:eastAsia="Times New Roman" w:hAnsi="Times New Roman" w:cs="Calibri"/>
          <w:sz w:val="28"/>
          <w:szCs w:val="28"/>
        </w:rPr>
        <w:lastRenderedPageBreak/>
        <w:t xml:space="preserve">Производственная функция имеет постоянную отдачу от увеличения масштаба производства. Темп прироста населения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n</m:t>
        </m:r>
      </m:oMath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, темп прироста капитала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k</m:t>
        </m:r>
      </m:oMath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, темп прироста общефакторной производительности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g</m:t>
        </m:r>
      </m:oMath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. Какой будет темп прироста объема выпуска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y</m:t>
        </m:r>
      </m:oMath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? </w:t>
      </w:r>
      <w:r w:rsidRPr="00D33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Значения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I n</m:t>
        </m:r>
      </m:oMath>
      <w:r w:rsidRPr="00D33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k</m:t>
        </m:r>
      </m:oMath>
      <w:r w:rsidRPr="00D33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g</m:t>
        </m:r>
      </m:oMath>
      <w:r w:rsidRPr="00D33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производственная функция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Y</m:t>
        </m:r>
      </m:oMath>
      <w:r w:rsidRPr="00D33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выбирают в соответствии с вариантом (таблица </w:t>
      </w:r>
      <w:r w:rsidRPr="00D336C8">
        <w:rPr>
          <w:rFonts w:ascii="Times New Roman" w:eastAsia="Times New Roman" w:hAnsi="Times New Roman" w:cs="Calibri"/>
          <w:sz w:val="28"/>
          <w:szCs w:val="28"/>
        </w:rPr>
        <w:t>5).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6C8">
        <w:rPr>
          <w:rFonts w:ascii="Times New Roman" w:eastAsia="Times New Roman" w:hAnsi="Times New Roman" w:cs="Times New Roman"/>
          <w:sz w:val="28"/>
          <w:szCs w:val="28"/>
        </w:rPr>
        <w:t xml:space="preserve">Таблица 5 – Значения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n</m:t>
        </m:r>
      </m:oMath>
      <w:r w:rsidRPr="00D33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k</m:t>
        </m:r>
      </m:oMath>
      <w:r w:rsidRPr="00D33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g</m:t>
        </m:r>
      </m:oMath>
      <w:r w:rsidRPr="00D336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производственная функция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Y</m:t>
        </m:r>
      </m:oMath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410"/>
        <w:gridCol w:w="1559"/>
        <w:gridCol w:w="1559"/>
        <w:gridCol w:w="2552"/>
      </w:tblGrid>
      <w:tr w:rsidR="00D336C8" w:rsidRPr="00D336C8" w:rsidTr="00F972A9">
        <w:trPr>
          <w:tblHeader/>
        </w:trPr>
        <w:tc>
          <w:tcPr>
            <w:tcW w:w="1271" w:type="dxa"/>
            <w:vMerge w:val="restart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hAnsi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8080" w:type="dxa"/>
            <w:gridSpan w:val="4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6C8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</w:tr>
      <w:tr w:rsidR="00D336C8" w:rsidRPr="00D336C8" w:rsidTr="00F972A9">
        <w:trPr>
          <w:tblHeader/>
        </w:trPr>
        <w:tc>
          <w:tcPr>
            <w:tcW w:w="1271" w:type="dxa"/>
            <w:vMerge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eastAsia="Calibri" w:hAnsi="Times New Roman"/>
                <w:sz w:val="24"/>
                <w:szCs w:val="24"/>
              </w:rPr>
              <w:t xml:space="preserve">производственная функция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Y</m:t>
              </m:r>
            </m:oMath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hAnsi="Times New Roman"/>
                <w:sz w:val="24"/>
                <w:szCs w:val="24"/>
              </w:rPr>
              <w:t xml:space="preserve">Темп прироста населения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n</m:t>
              </m:r>
            </m:oMath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hAnsi="Times New Roman"/>
                <w:sz w:val="24"/>
                <w:szCs w:val="24"/>
              </w:rPr>
              <w:t xml:space="preserve">Темп прироста капитала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</m:oMath>
          </w:p>
        </w:tc>
        <w:tc>
          <w:tcPr>
            <w:tcW w:w="2552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hAnsi="Times New Roman"/>
                <w:sz w:val="24"/>
                <w:szCs w:val="24"/>
              </w:rPr>
              <w:t xml:space="preserve">Темп прироста </w:t>
            </w:r>
            <w:proofErr w:type="spellStart"/>
            <w:r w:rsidRPr="00D336C8">
              <w:rPr>
                <w:rFonts w:ascii="Times New Roman" w:hAnsi="Times New Roman"/>
                <w:sz w:val="24"/>
                <w:szCs w:val="24"/>
              </w:rPr>
              <w:t>общефактороной</w:t>
            </w:r>
            <w:proofErr w:type="spellEnd"/>
            <w:r w:rsidRPr="00D336C8">
              <w:rPr>
                <w:rFonts w:ascii="Times New Roman" w:hAnsi="Times New Roman"/>
                <w:sz w:val="24"/>
                <w:szCs w:val="24"/>
              </w:rPr>
              <w:t xml:space="preserve"> производительности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g</m:t>
              </m:r>
            </m:oMath>
          </w:p>
        </w:tc>
      </w:tr>
      <w:tr w:rsidR="00D336C8" w:rsidRPr="00D336C8" w:rsidTr="00F972A9">
        <w:tc>
          <w:tcPr>
            <w:tcW w:w="1271" w:type="dxa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0,5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AL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0,5</m:t>
                    </m:r>
                  </m:sup>
                </m:sSup>
              </m:oMath>
            </m:oMathPara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1,2</w:t>
            </w:r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</w:t>
            </w:r>
          </w:p>
        </w:tc>
        <w:tc>
          <w:tcPr>
            <w:tcW w:w="2552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2</w:t>
            </w:r>
          </w:p>
        </w:tc>
      </w:tr>
      <w:tr w:rsidR="00D336C8" w:rsidRPr="00D336C8" w:rsidTr="00F972A9">
        <w:tc>
          <w:tcPr>
            <w:tcW w:w="1271" w:type="dxa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336C8" w:rsidRPr="00D336C8" w:rsidRDefault="00D336C8" w:rsidP="00D336C8"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0,65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AL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0,35</m:t>
                    </m:r>
                  </m:sup>
                </m:sSup>
              </m:oMath>
            </m:oMathPara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</w:t>
            </w:r>
          </w:p>
        </w:tc>
      </w:tr>
      <w:tr w:rsidR="00D336C8" w:rsidRPr="00D336C8" w:rsidTr="00F972A9">
        <w:tc>
          <w:tcPr>
            <w:tcW w:w="1271" w:type="dxa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336C8" w:rsidRPr="00D336C8" w:rsidRDefault="00D336C8" w:rsidP="00D336C8"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0,55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AL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0,45</m:t>
                    </m:r>
                  </m:sup>
                </m:sSup>
              </m:oMath>
            </m:oMathPara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1,4</w:t>
            </w:r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1,2</w:t>
            </w:r>
          </w:p>
        </w:tc>
        <w:tc>
          <w:tcPr>
            <w:tcW w:w="2552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2,4</w:t>
            </w:r>
          </w:p>
        </w:tc>
      </w:tr>
      <w:tr w:rsidR="00D336C8" w:rsidRPr="00D336C8" w:rsidTr="00F972A9">
        <w:tc>
          <w:tcPr>
            <w:tcW w:w="1271" w:type="dxa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D336C8" w:rsidRPr="00D336C8" w:rsidRDefault="00D336C8" w:rsidP="00D336C8"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0,3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AL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0,7</m:t>
                    </m:r>
                  </m:sup>
                </m:sSup>
              </m:oMath>
            </m:oMathPara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0,5</w:t>
            </w:r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1,6</w:t>
            </w:r>
          </w:p>
        </w:tc>
        <w:tc>
          <w:tcPr>
            <w:tcW w:w="2552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1,2</w:t>
            </w:r>
          </w:p>
        </w:tc>
      </w:tr>
      <w:tr w:rsidR="00D336C8" w:rsidRPr="00D336C8" w:rsidTr="00F972A9">
        <w:tc>
          <w:tcPr>
            <w:tcW w:w="1271" w:type="dxa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D336C8" w:rsidRPr="00D336C8" w:rsidRDefault="00D336C8" w:rsidP="00D336C8"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0,7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AL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0,3</m:t>
                    </m:r>
                  </m:sup>
                </m:sSup>
              </m:oMath>
            </m:oMathPara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1,5</w:t>
            </w:r>
          </w:p>
        </w:tc>
        <w:tc>
          <w:tcPr>
            <w:tcW w:w="2552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0,8</w:t>
            </w:r>
          </w:p>
        </w:tc>
      </w:tr>
      <w:tr w:rsidR="00D336C8" w:rsidRPr="00D336C8" w:rsidTr="00F972A9">
        <w:tc>
          <w:tcPr>
            <w:tcW w:w="1271" w:type="dxa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D336C8" w:rsidRPr="00D336C8" w:rsidRDefault="00D336C8" w:rsidP="00D336C8"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0,5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AL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0,5</m:t>
                    </m:r>
                  </m:sup>
                </m:sSup>
              </m:oMath>
            </m:oMathPara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1,4</w:t>
            </w:r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</w:t>
            </w:r>
          </w:p>
        </w:tc>
      </w:tr>
      <w:tr w:rsidR="00D336C8" w:rsidRPr="00D336C8" w:rsidTr="00F972A9">
        <w:tc>
          <w:tcPr>
            <w:tcW w:w="1271" w:type="dxa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D336C8" w:rsidRPr="00D336C8" w:rsidRDefault="00D336C8" w:rsidP="00D336C8"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0,75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AL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0,25</m:t>
                    </m:r>
                  </m:sup>
                </m:sSup>
              </m:oMath>
            </m:oMathPara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</w:t>
            </w:r>
          </w:p>
        </w:tc>
        <w:tc>
          <w:tcPr>
            <w:tcW w:w="2552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1,2</w:t>
            </w:r>
          </w:p>
        </w:tc>
      </w:tr>
      <w:tr w:rsidR="00D336C8" w:rsidRPr="00D336C8" w:rsidTr="00F972A9">
        <w:tc>
          <w:tcPr>
            <w:tcW w:w="1271" w:type="dxa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D336C8" w:rsidRPr="00D336C8" w:rsidRDefault="00D336C8" w:rsidP="00D336C8"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0,45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AL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0,55</m:t>
                    </m:r>
                  </m:sup>
                </m:sSup>
              </m:oMath>
            </m:oMathPara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1,3</w:t>
            </w:r>
          </w:p>
        </w:tc>
        <w:tc>
          <w:tcPr>
            <w:tcW w:w="2552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1,6</w:t>
            </w:r>
          </w:p>
        </w:tc>
      </w:tr>
      <w:tr w:rsidR="00D336C8" w:rsidRPr="00D336C8" w:rsidTr="00F972A9">
        <w:tc>
          <w:tcPr>
            <w:tcW w:w="1271" w:type="dxa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D336C8" w:rsidRPr="00D336C8" w:rsidRDefault="00D336C8" w:rsidP="00D336C8"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0,35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AL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0,65</m:t>
                    </m:r>
                  </m:sup>
                </m:sSup>
              </m:oMath>
            </m:oMathPara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1,6</w:t>
            </w:r>
          </w:p>
        </w:tc>
        <w:tc>
          <w:tcPr>
            <w:tcW w:w="2552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2,4</w:t>
            </w:r>
          </w:p>
        </w:tc>
      </w:tr>
      <w:tr w:rsidR="00D336C8" w:rsidRPr="00D336C8" w:rsidTr="00F972A9">
        <w:tc>
          <w:tcPr>
            <w:tcW w:w="1271" w:type="dxa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6C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D336C8" w:rsidRPr="00D336C8" w:rsidRDefault="00D336C8" w:rsidP="00D336C8"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0,5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AL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0,5</m:t>
                    </m:r>
                  </m:sup>
                </m:sSup>
              </m:oMath>
            </m:oMathPara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1,4</w:t>
            </w:r>
          </w:p>
        </w:tc>
        <w:tc>
          <w:tcPr>
            <w:tcW w:w="1559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1</w:t>
            </w:r>
          </w:p>
        </w:tc>
        <w:tc>
          <w:tcPr>
            <w:tcW w:w="2552" w:type="dxa"/>
            <w:vAlign w:val="center"/>
          </w:tcPr>
          <w:p w:rsidR="00D336C8" w:rsidRPr="00D336C8" w:rsidRDefault="00D336C8" w:rsidP="00D336C8">
            <w:pPr>
              <w:jc w:val="center"/>
              <w:rPr>
                <w:rFonts w:ascii="Times New Roman" w:hAnsi="Times New Roman"/>
              </w:rPr>
            </w:pPr>
            <w:r w:rsidRPr="00D336C8">
              <w:rPr>
                <w:rFonts w:ascii="Times New Roman" w:hAnsi="Times New Roman"/>
              </w:rPr>
              <w:t>0,8</w:t>
            </w:r>
          </w:p>
        </w:tc>
      </w:tr>
    </w:tbl>
    <w:p w:rsidR="00D336C8" w:rsidRPr="00D336C8" w:rsidRDefault="00D336C8" w:rsidP="00D336C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/>
          <w:sz w:val="28"/>
          <w:szCs w:val="28"/>
        </w:rPr>
      </w:pPr>
      <w:r w:rsidRPr="00D336C8">
        <w:rPr>
          <w:rFonts w:ascii="Times New Roman" w:eastAsia="Times New Roman" w:hAnsi="Times New Roman" w:cs="Calibri"/>
          <w:b/>
          <w:sz w:val="28"/>
          <w:szCs w:val="28"/>
        </w:rPr>
        <w:t>Рекомендации по выполнению задания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Обратите внимание на материал темы 3. 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Необходимо провести расчет темпа прироста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y</m:t>
        </m:r>
      </m:oMath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 (студент проводит расчета только по своему варианту). 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Расчет проводится по динамическому уравнению. 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В Бланке выполнения задания студент предоставляет полный алгоритм расчета. </w:t>
      </w:r>
    </w:p>
    <w:p w:rsidR="00D336C8" w:rsidRPr="00D336C8" w:rsidRDefault="00D336C8" w:rsidP="00D336C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336C8">
        <w:rPr>
          <w:rFonts w:ascii="Times New Roman" w:eastAsia="Times New Roman" w:hAnsi="Times New Roman" w:cs="Calibri"/>
          <w:sz w:val="28"/>
          <w:szCs w:val="28"/>
        </w:rPr>
        <w:t xml:space="preserve">Расчеты выполняются в редакторе формул. </w:t>
      </w:r>
    </w:p>
    <w:p w:rsidR="007E0D81" w:rsidRDefault="00D336C8" w:rsidP="00D336C8">
      <w:r w:rsidRPr="00D336C8">
        <w:rPr>
          <w:rFonts w:ascii="Times New Roman" w:eastAsia="Times New Roman" w:hAnsi="Times New Roman" w:cs="Calibri"/>
          <w:sz w:val="28"/>
          <w:szCs w:val="28"/>
        </w:rPr>
        <w:t>В конце выполненного задания сделайте вывод.</w:t>
      </w:r>
      <w:bookmarkStart w:id="0" w:name="_GoBack"/>
      <w:bookmarkEnd w:id="0"/>
    </w:p>
    <w:sectPr w:rsidR="007E0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58E"/>
    <w:rsid w:val="0018558E"/>
    <w:rsid w:val="007E0D81"/>
    <w:rsid w:val="00D3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437E3-B15D-4A23-8658-9D12CFDE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36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2021-11-23T05:58:00Z</dcterms:created>
  <dcterms:modified xsi:type="dcterms:W3CDTF">2021-11-23T05:58:00Z</dcterms:modified>
</cp:coreProperties>
</file>